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4172" w14:textId="77777777" w:rsidR="00C140E9" w:rsidRPr="00C140E9" w:rsidRDefault="00C140E9" w:rsidP="00C140E9">
      <w:pPr>
        <w:ind w:firstLine="397"/>
        <w:jc w:val="right"/>
        <w:rPr>
          <w:color w:val="auto"/>
          <w:lang w:val="en-US"/>
        </w:rPr>
      </w:pPr>
      <w:r w:rsidRPr="00C140E9">
        <w:rPr>
          <w:color w:val="auto"/>
          <w:lang w:val="en-US"/>
        </w:rPr>
        <w:t xml:space="preserve">№2 </w:t>
      </w:r>
      <w:proofErr w:type="spellStart"/>
      <w:r w:rsidRPr="00C140E9">
        <w:rPr>
          <w:color w:val="auto"/>
          <w:lang w:val="en-US"/>
        </w:rPr>
        <w:t>Қосымша</w:t>
      </w:r>
      <w:proofErr w:type="spellEnd"/>
      <w:r w:rsidRPr="00C140E9">
        <w:rPr>
          <w:color w:val="auto"/>
          <w:lang w:val="en-US"/>
        </w:rPr>
        <w:br/>
        <w:t>«</w:t>
      </w:r>
      <w:proofErr w:type="spellStart"/>
      <w:r w:rsidRPr="00C140E9">
        <w:rPr>
          <w:color w:val="auto"/>
          <w:lang w:val="en-US"/>
        </w:rPr>
        <w:t>Даму</w:t>
      </w:r>
      <w:proofErr w:type="spellEnd"/>
      <w:r w:rsidRPr="00C140E9">
        <w:rPr>
          <w:color w:val="auto"/>
          <w:lang w:val="en-US"/>
        </w:rPr>
        <w:t xml:space="preserve">» </w:t>
      </w:r>
      <w:proofErr w:type="spellStart"/>
      <w:r w:rsidRPr="00C140E9">
        <w:rPr>
          <w:color w:val="auto"/>
          <w:lang w:val="en-US"/>
        </w:rPr>
        <w:t>кәсіпкерлікті</w:t>
      </w:r>
      <w:proofErr w:type="spellEnd"/>
      <w:r w:rsidRPr="00C140E9">
        <w:rPr>
          <w:color w:val="auto"/>
          <w:lang w:val="en-US"/>
        </w:rPr>
        <w:t xml:space="preserve"> </w:t>
      </w:r>
      <w:proofErr w:type="spellStart"/>
      <w:r w:rsidRPr="00C140E9">
        <w:rPr>
          <w:color w:val="auto"/>
          <w:lang w:val="en-US"/>
        </w:rPr>
        <w:t>дамыту</w:t>
      </w:r>
      <w:proofErr w:type="spellEnd"/>
      <w:r w:rsidRPr="00C140E9">
        <w:rPr>
          <w:color w:val="auto"/>
          <w:lang w:val="en-US"/>
        </w:rPr>
        <w:t xml:space="preserve"> </w:t>
      </w:r>
      <w:proofErr w:type="spellStart"/>
      <w:r w:rsidRPr="00C140E9">
        <w:rPr>
          <w:color w:val="auto"/>
          <w:lang w:val="en-US"/>
        </w:rPr>
        <w:t>қоры</w:t>
      </w:r>
      <w:proofErr w:type="spellEnd"/>
      <w:r w:rsidRPr="00C140E9">
        <w:rPr>
          <w:color w:val="auto"/>
          <w:lang w:val="en-US"/>
        </w:rPr>
        <w:t xml:space="preserve">» АҚ </w:t>
      </w:r>
      <w:proofErr w:type="spellStart"/>
      <w:r w:rsidRPr="00C140E9">
        <w:rPr>
          <w:color w:val="auto"/>
          <w:lang w:val="en-US"/>
        </w:rPr>
        <w:t>Басқармасы</w:t>
      </w:r>
      <w:proofErr w:type="spellEnd"/>
      <w:r w:rsidRPr="00C140E9">
        <w:rPr>
          <w:color w:val="auto"/>
          <w:lang w:val="en-US"/>
        </w:rPr>
        <w:t xml:space="preserve"> </w:t>
      </w:r>
      <w:proofErr w:type="spellStart"/>
      <w:r w:rsidRPr="00C140E9">
        <w:rPr>
          <w:color w:val="auto"/>
          <w:lang w:val="en-US"/>
        </w:rPr>
        <w:t>отырысының</w:t>
      </w:r>
      <w:proofErr w:type="spellEnd"/>
      <w:r w:rsidRPr="00C140E9">
        <w:rPr>
          <w:color w:val="auto"/>
          <w:lang w:val="en-US"/>
        </w:rPr>
        <w:t xml:space="preserve"> </w:t>
      </w:r>
      <w:proofErr w:type="spellStart"/>
      <w:r w:rsidRPr="00C140E9">
        <w:rPr>
          <w:color w:val="auto"/>
          <w:lang w:val="en-US"/>
        </w:rPr>
        <w:t>хаттамасына</w:t>
      </w:r>
      <w:proofErr w:type="spellEnd"/>
      <w:r w:rsidRPr="00C140E9">
        <w:rPr>
          <w:color w:val="auto"/>
          <w:lang w:val="en-US"/>
        </w:rPr>
        <w:br/>
        <w:t xml:space="preserve">2023 </w:t>
      </w:r>
      <w:proofErr w:type="spellStart"/>
      <w:r w:rsidRPr="00C140E9">
        <w:rPr>
          <w:color w:val="auto"/>
          <w:lang w:val="en-US"/>
        </w:rPr>
        <w:t>жылғы</w:t>
      </w:r>
      <w:proofErr w:type="spellEnd"/>
      <w:r w:rsidRPr="00C140E9">
        <w:rPr>
          <w:color w:val="auto"/>
          <w:lang w:val="en-US"/>
        </w:rPr>
        <w:t xml:space="preserve"> 01 </w:t>
      </w:r>
      <w:proofErr w:type="spellStart"/>
      <w:r w:rsidRPr="00C140E9">
        <w:rPr>
          <w:color w:val="auto"/>
          <w:lang w:val="en-US"/>
        </w:rPr>
        <w:t>қыркүйек</w:t>
      </w:r>
      <w:proofErr w:type="spellEnd"/>
      <w:r w:rsidRPr="00C140E9">
        <w:rPr>
          <w:color w:val="auto"/>
          <w:lang w:val="en-US"/>
        </w:rPr>
        <w:br/>
        <w:t xml:space="preserve">№ 67/2023 </w:t>
      </w:r>
      <w:proofErr w:type="spellStart"/>
      <w:r w:rsidRPr="00C140E9">
        <w:rPr>
          <w:color w:val="auto"/>
          <w:lang w:val="en-US"/>
        </w:rPr>
        <w:t>хаттама</w:t>
      </w:r>
      <w:proofErr w:type="spellEnd"/>
    </w:p>
    <w:p w14:paraId="4D1C6575" w14:textId="44CEF614" w:rsidR="004F6AB1" w:rsidRDefault="004F6AB1" w:rsidP="004F6AB1">
      <w:pPr>
        <w:ind w:firstLine="397"/>
        <w:jc w:val="right"/>
      </w:pPr>
    </w:p>
    <w:p w14:paraId="556D1477" w14:textId="77777777" w:rsidR="004F6AB1" w:rsidRDefault="004F6AB1" w:rsidP="004F6AB1">
      <w:pPr>
        <w:pStyle w:val="j114"/>
        <w:ind w:firstLine="397"/>
        <w:jc w:val="right"/>
        <w:textAlignment w:val="baseline"/>
        <w:rPr>
          <w:rFonts w:eastAsiaTheme="minorEastAsia"/>
        </w:rPr>
      </w:pPr>
      <w:r>
        <w:t> </w:t>
      </w:r>
    </w:p>
    <w:p w14:paraId="50A8EE33" w14:textId="77777777" w:rsidR="00C140E9" w:rsidRPr="00C140E9" w:rsidRDefault="00C140E9" w:rsidP="00C140E9">
      <w:pPr>
        <w:ind w:left="2832" w:firstLine="708"/>
        <w:rPr>
          <w:b/>
          <w:bCs/>
          <w:color w:val="auto"/>
          <w:sz w:val="32"/>
          <w:szCs w:val="32"/>
        </w:rPr>
      </w:pPr>
      <w:r w:rsidRPr="00C140E9">
        <w:rPr>
          <w:b/>
          <w:bCs/>
          <w:color w:val="auto"/>
          <w:sz w:val="32"/>
          <w:szCs w:val="32"/>
        </w:rPr>
        <w:t xml:space="preserve">20% </w:t>
      </w:r>
      <w:proofErr w:type="spellStart"/>
      <w:r w:rsidRPr="00C140E9">
        <w:rPr>
          <w:b/>
          <w:bCs/>
          <w:color w:val="auto"/>
          <w:sz w:val="32"/>
          <w:szCs w:val="32"/>
        </w:rPr>
        <w:t>құн</w:t>
      </w:r>
      <w:proofErr w:type="spellEnd"/>
      <w:r w:rsidRPr="00C140E9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C140E9">
        <w:rPr>
          <w:b/>
          <w:bCs/>
          <w:color w:val="auto"/>
          <w:sz w:val="32"/>
          <w:szCs w:val="32"/>
        </w:rPr>
        <w:t>төмендетуге</w:t>
      </w:r>
      <w:proofErr w:type="spellEnd"/>
      <w:r w:rsidRPr="00C140E9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C140E9">
        <w:rPr>
          <w:b/>
          <w:bCs/>
          <w:color w:val="auto"/>
          <w:sz w:val="32"/>
          <w:szCs w:val="32"/>
        </w:rPr>
        <w:t>жататын</w:t>
      </w:r>
      <w:proofErr w:type="spellEnd"/>
      <w:r w:rsidRPr="00C140E9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C140E9">
        <w:rPr>
          <w:b/>
          <w:bCs/>
          <w:color w:val="auto"/>
          <w:sz w:val="32"/>
          <w:szCs w:val="32"/>
        </w:rPr>
        <w:t>негізгі</w:t>
      </w:r>
      <w:proofErr w:type="spellEnd"/>
      <w:r w:rsidRPr="00C140E9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C140E9">
        <w:rPr>
          <w:b/>
          <w:bCs/>
          <w:color w:val="auto"/>
          <w:sz w:val="32"/>
          <w:szCs w:val="32"/>
        </w:rPr>
        <w:t>құралдардың</w:t>
      </w:r>
      <w:proofErr w:type="spellEnd"/>
      <w:r w:rsidRPr="00C140E9">
        <w:rPr>
          <w:b/>
          <w:bCs/>
          <w:color w:val="auto"/>
          <w:sz w:val="32"/>
          <w:szCs w:val="32"/>
        </w:rPr>
        <w:t xml:space="preserve"> </w:t>
      </w:r>
      <w:proofErr w:type="spellStart"/>
      <w:r w:rsidRPr="00C140E9">
        <w:rPr>
          <w:b/>
          <w:bCs/>
          <w:color w:val="auto"/>
          <w:sz w:val="32"/>
          <w:szCs w:val="32"/>
        </w:rPr>
        <w:t>тізімі</w:t>
      </w:r>
      <w:proofErr w:type="spellEnd"/>
    </w:p>
    <w:p w14:paraId="0C88E955" w14:textId="77777777" w:rsidR="004F6AB1" w:rsidRDefault="004F6AB1" w:rsidP="004F6AB1">
      <w:pPr>
        <w:rPr>
          <w:color w:val="auto"/>
        </w:rPr>
      </w:pPr>
      <w:r>
        <w:rPr>
          <w:color w:val="auto"/>
        </w:rPr>
        <w:t> </w:t>
      </w:r>
    </w:p>
    <w:tbl>
      <w:tblPr>
        <w:tblpPr w:leftFromText="180" w:rightFromText="180" w:bottomFromText="160" w:vertAnchor="text" w:tblpY="1"/>
        <w:tblOverlap w:val="never"/>
        <w:tblW w:w="14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3260"/>
        <w:gridCol w:w="1984"/>
        <w:gridCol w:w="2093"/>
        <w:gridCol w:w="2014"/>
        <w:gridCol w:w="2014"/>
      </w:tblGrid>
      <w:tr w:rsidR="0014683A" w:rsidRPr="00BF223E" w14:paraId="0B031631" w14:textId="5805FA5F" w:rsidTr="00BF223E">
        <w:trPr>
          <w:trHeight w:val="2316"/>
          <w:tblHeader/>
        </w:trPr>
        <w:tc>
          <w:tcPr>
            <w:tcW w:w="988" w:type="dxa"/>
            <w:vAlign w:val="center"/>
            <w:hideMark/>
          </w:tcPr>
          <w:p w14:paraId="7B6C0F5B" w14:textId="3A3AEBAF" w:rsidR="0014683A" w:rsidRPr="00BF223E" w:rsidRDefault="00C140E9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Реттік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нөмірі</w:t>
            </w:r>
            <w:proofErr w:type="spellEnd"/>
          </w:p>
        </w:tc>
        <w:tc>
          <w:tcPr>
            <w:tcW w:w="2268" w:type="dxa"/>
            <w:vAlign w:val="center"/>
          </w:tcPr>
          <w:p w14:paraId="2ED85C0A" w14:textId="77777777" w:rsidR="00C140E9" w:rsidRPr="00C140E9" w:rsidRDefault="00C140E9" w:rsidP="00C140E9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Баланстан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шығарылған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күні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 xml:space="preserve"> (</w:t>
            </w: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Қор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Басқармасының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eastAsia="en-US"/>
              </w:rPr>
              <w:t>шешімі</w:t>
            </w:r>
            <w:proofErr w:type="spellEnd"/>
            <w:r w:rsidRPr="00C140E9">
              <w:rPr>
                <w:b/>
                <w:bCs/>
                <w:color w:val="auto"/>
                <w:lang w:eastAsia="en-US"/>
              </w:rPr>
              <w:t>)</w:t>
            </w:r>
          </w:p>
          <w:p w14:paraId="2D17B644" w14:textId="26E80A1A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37BCAFF3" w14:textId="77777777" w:rsidR="00C140E9" w:rsidRPr="00C140E9" w:rsidRDefault="00C140E9" w:rsidP="00C140E9">
            <w:pPr>
              <w:spacing w:line="256" w:lineRule="auto"/>
              <w:jc w:val="center"/>
              <w:rPr>
                <w:b/>
                <w:bCs/>
                <w:color w:val="auto"/>
                <w:lang w:val="en-US" w:eastAsia="en-US"/>
              </w:rPr>
            </w:pPr>
            <w:proofErr w:type="spellStart"/>
            <w:r w:rsidRPr="00C140E9">
              <w:rPr>
                <w:b/>
                <w:bCs/>
                <w:color w:val="auto"/>
                <w:lang w:val="en-US" w:eastAsia="en-US"/>
              </w:rPr>
              <w:t>Атауы</w:t>
            </w:r>
            <w:proofErr w:type="spellEnd"/>
            <w:r w:rsidRPr="00C140E9">
              <w:rPr>
                <w:b/>
                <w:bCs/>
                <w:color w:val="auto"/>
                <w:lang w:val="en-US" w:eastAsia="en-US"/>
              </w:rPr>
              <w:t xml:space="preserve">, </w:t>
            </w:r>
            <w:proofErr w:type="spellStart"/>
            <w:r w:rsidRPr="00C140E9">
              <w:rPr>
                <w:b/>
                <w:bCs/>
                <w:color w:val="auto"/>
                <w:lang w:val="en-US" w:eastAsia="en-US"/>
              </w:rPr>
              <w:t>сипаттамасы</w:t>
            </w:r>
            <w:proofErr w:type="spellEnd"/>
          </w:p>
          <w:p w14:paraId="7B962013" w14:textId="1ADD52C3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A30219" w14:textId="77777777" w:rsidR="00C140E9" w:rsidRPr="00C140E9" w:rsidRDefault="00C140E9" w:rsidP="00C140E9">
            <w:pPr>
              <w:spacing w:line="256" w:lineRule="auto"/>
              <w:jc w:val="center"/>
              <w:rPr>
                <w:b/>
                <w:bCs/>
                <w:color w:val="auto"/>
                <w:lang w:val="en-US" w:eastAsia="en-US"/>
              </w:rPr>
            </w:pPr>
            <w:proofErr w:type="spellStart"/>
            <w:r w:rsidRPr="00C140E9">
              <w:rPr>
                <w:b/>
                <w:bCs/>
                <w:color w:val="auto"/>
                <w:lang w:val="en-US" w:eastAsia="en-US"/>
              </w:rPr>
              <w:t>Инвентарлық</w:t>
            </w:r>
            <w:proofErr w:type="spellEnd"/>
            <w:r w:rsidRPr="00C140E9">
              <w:rPr>
                <w:b/>
                <w:bCs/>
                <w:color w:val="auto"/>
                <w:lang w:val="en-US" w:eastAsia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val="en-US" w:eastAsia="en-US"/>
              </w:rPr>
              <w:t>нөмірі</w:t>
            </w:r>
            <w:proofErr w:type="spellEnd"/>
          </w:p>
          <w:p w14:paraId="5233EE0B" w14:textId="6BA7CE52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093" w:type="dxa"/>
            <w:vAlign w:val="center"/>
          </w:tcPr>
          <w:p w14:paraId="56D3A02F" w14:textId="77777777" w:rsidR="00C140E9" w:rsidRPr="00C140E9" w:rsidRDefault="00C140E9" w:rsidP="00C140E9">
            <w:pPr>
              <w:spacing w:line="256" w:lineRule="auto"/>
              <w:jc w:val="center"/>
              <w:rPr>
                <w:b/>
                <w:bCs/>
                <w:color w:val="auto"/>
                <w:lang w:val="en-US"/>
              </w:rPr>
            </w:pP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Шығарылған</w:t>
            </w:r>
            <w:proofErr w:type="spellEnd"/>
            <w:r w:rsidRPr="00C140E9">
              <w:rPr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салынған</w:t>
            </w:r>
            <w:proofErr w:type="spellEnd"/>
            <w:r w:rsidRPr="00C140E9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немесе</w:t>
            </w:r>
            <w:proofErr w:type="spellEnd"/>
            <w:r w:rsidRPr="00C140E9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тіркелген</w:t>
            </w:r>
            <w:proofErr w:type="spellEnd"/>
            <w:r w:rsidRPr="00C140E9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күні</w:t>
            </w:r>
            <w:proofErr w:type="spellEnd"/>
          </w:p>
          <w:p w14:paraId="2D3FFE14" w14:textId="2C265D3C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014" w:type="dxa"/>
            <w:vAlign w:val="center"/>
          </w:tcPr>
          <w:p w14:paraId="7FFAF79A" w14:textId="77777777" w:rsidR="00C140E9" w:rsidRPr="00C140E9" w:rsidRDefault="00C140E9" w:rsidP="00C140E9">
            <w:pPr>
              <w:spacing w:line="256" w:lineRule="auto"/>
              <w:jc w:val="center"/>
              <w:rPr>
                <w:b/>
                <w:bCs/>
                <w:color w:val="auto"/>
                <w:lang w:val="en-US"/>
              </w:rPr>
            </w:pP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Бағалау</w:t>
            </w:r>
            <w:proofErr w:type="spellEnd"/>
            <w:r w:rsidRPr="00C140E9">
              <w:rPr>
                <w:b/>
                <w:bCs/>
                <w:color w:val="auto"/>
                <w:lang w:val="en-US"/>
              </w:rPr>
              <w:t xml:space="preserve"> </w:t>
            </w: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құны</w:t>
            </w:r>
            <w:proofErr w:type="spellEnd"/>
            <w:r w:rsidRPr="00C140E9">
              <w:rPr>
                <w:b/>
                <w:bCs/>
                <w:color w:val="auto"/>
                <w:lang w:val="en-US"/>
              </w:rPr>
              <w:t xml:space="preserve">, </w:t>
            </w:r>
            <w:proofErr w:type="spellStart"/>
            <w:r w:rsidRPr="00C140E9">
              <w:rPr>
                <w:b/>
                <w:bCs/>
                <w:color w:val="auto"/>
                <w:lang w:val="en-US"/>
              </w:rPr>
              <w:t>теңгемен</w:t>
            </w:r>
            <w:proofErr w:type="spellEnd"/>
          </w:p>
          <w:p w14:paraId="7DE71449" w14:textId="6F49DEF3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014" w:type="dxa"/>
            <w:vAlign w:val="center"/>
          </w:tcPr>
          <w:p w14:paraId="4D9F0C7B" w14:textId="77777777" w:rsidR="00C140E9" w:rsidRPr="00C140E9" w:rsidRDefault="00C140E9" w:rsidP="00C140E9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  <w:r w:rsidRPr="00C140E9">
              <w:rPr>
                <w:b/>
                <w:bCs/>
                <w:color w:val="auto"/>
              </w:rPr>
              <w:t>Бағалау құны 20% төмендетуді ескере отырып, теңгемен</w:t>
            </w:r>
          </w:p>
          <w:p w14:paraId="7862ECFE" w14:textId="27F719A1" w:rsidR="0014683A" w:rsidRPr="00BF223E" w:rsidRDefault="0014683A" w:rsidP="00BF223E">
            <w:pPr>
              <w:spacing w:line="25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14683A" w:rsidRPr="00BF223E" w14:paraId="3AE29B28" w14:textId="062ACE5A" w:rsidTr="00BF223E">
        <w:trPr>
          <w:trHeight w:val="255"/>
          <w:tblHeader/>
        </w:trPr>
        <w:tc>
          <w:tcPr>
            <w:tcW w:w="988" w:type="dxa"/>
            <w:vAlign w:val="center"/>
            <w:hideMark/>
          </w:tcPr>
          <w:p w14:paraId="38E25D85" w14:textId="77777777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2268" w:type="dxa"/>
          </w:tcPr>
          <w:p w14:paraId="107C93BB" w14:textId="7726FAF4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5F2A901B" w14:textId="3078D8B4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3</w:t>
            </w:r>
          </w:p>
        </w:tc>
        <w:tc>
          <w:tcPr>
            <w:tcW w:w="1984" w:type="dxa"/>
            <w:vAlign w:val="center"/>
            <w:hideMark/>
          </w:tcPr>
          <w:p w14:paraId="74838051" w14:textId="4BA13D00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4</w:t>
            </w:r>
          </w:p>
        </w:tc>
        <w:tc>
          <w:tcPr>
            <w:tcW w:w="2093" w:type="dxa"/>
          </w:tcPr>
          <w:p w14:paraId="73DE86B4" w14:textId="453FA8D2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5</w:t>
            </w:r>
          </w:p>
        </w:tc>
        <w:tc>
          <w:tcPr>
            <w:tcW w:w="2014" w:type="dxa"/>
          </w:tcPr>
          <w:p w14:paraId="5F2F203A" w14:textId="363C60F3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6</w:t>
            </w:r>
          </w:p>
        </w:tc>
        <w:tc>
          <w:tcPr>
            <w:tcW w:w="2014" w:type="dxa"/>
          </w:tcPr>
          <w:p w14:paraId="333B12C3" w14:textId="456009E4" w:rsidR="0014683A" w:rsidRPr="00BF223E" w:rsidRDefault="0014683A">
            <w:pPr>
              <w:spacing w:line="256" w:lineRule="auto"/>
              <w:jc w:val="center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7</w:t>
            </w:r>
          </w:p>
        </w:tc>
      </w:tr>
      <w:tr w:rsidR="00BF223E" w:rsidRPr="00BF223E" w14:paraId="6EEC0C11" w14:textId="7C4B81ED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22671970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F323C9A" w14:textId="4C9316A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Правления акционерного общества «Фонд развития предпринимательства «Даму» (Протокол №21/2023 от 20.03.2023г.)</w:t>
            </w:r>
          </w:p>
        </w:tc>
        <w:tc>
          <w:tcPr>
            <w:tcW w:w="3260" w:type="dxa"/>
            <w:vAlign w:val="center"/>
            <w:hideMark/>
          </w:tcPr>
          <w:p w14:paraId="6847913C" w14:textId="163C37B8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АТС с </w:t>
            </w: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тел.аппаратом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222шт.</w:t>
            </w:r>
          </w:p>
        </w:tc>
        <w:tc>
          <w:tcPr>
            <w:tcW w:w="1984" w:type="dxa"/>
            <w:vAlign w:val="center"/>
            <w:hideMark/>
          </w:tcPr>
          <w:p w14:paraId="0B7F65A4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GCB376</w:t>
            </w:r>
          </w:p>
        </w:tc>
        <w:tc>
          <w:tcPr>
            <w:tcW w:w="2093" w:type="dxa"/>
            <w:vAlign w:val="center"/>
            <w:hideMark/>
          </w:tcPr>
          <w:p w14:paraId="316AF2A9" w14:textId="47BC8F88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30.12.2010</w:t>
            </w:r>
          </w:p>
        </w:tc>
        <w:tc>
          <w:tcPr>
            <w:tcW w:w="2014" w:type="dxa"/>
            <w:vAlign w:val="center"/>
          </w:tcPr>
          <w:p w14:paraId="0ECAF408" w14:textId="1AE9F4D4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1 401 830</w:t>
            </w:r>
          </w:p>
        </w:tc>
        <w:tc>
          <w:tcPr>
            <w:tcW w:w="2014" w:type="dxa"/>
            <w:vAlign w:val="center"/>
          </w:tcPr>
          <w:p w14:paraId="77C45F0D" w14:textId="162856F0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1 121 464</w:t>
            </w:r>
          </w:p>
        </w:tc>
      </w:tr>
      <w:tr w:rsidR="00BF223E" w:rsidRPr="00BF223E" w14:paraId="0EC316CE" w14:textId="437F5C99" w:rsidTr="00BF223E">
        <w:trPr>
          <w:trHeight w:val="510"/>
        </w:trPr>
        <w:tc>
          <w:tcPr>
            <w:tcW w:w="988" w:type="dxa"/>
            <w:vAlign w:val="center"/>
            <w:hideMark/>
          </w:tcPr>
          <w:p w14:paraId="7097DDBC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215D5126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0D22755A" w14:textId="654BA09B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АТС</w:t>
            </w:r>
          </w:p>
        </w:tc>
        <w:tc>
          <w:tcPr>
            <w:tcW w:w="1984" w:type="dxa"/>
            <w:vAlign w:val="center"/>
            <w:hideMark/>
          </w:tcPr>
          <w:p w14:paraId="37B08B41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AST000000310</w:t>
            </w:r>
          </w:p>
        </w:tc>
        <w:tc>
          <w:tcPr>
            <w:tcW w:w="2093" w:type="dxa"/>
            <w:vAlign w:val="center"/>
            <w:hideMark/>
          </w:tcPr>
          <w:p w14:paraId="0ADB0107" w14:textId="1C81AFF8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  <w:tc>
          <w:tcPr>
            <w:tcW w:w="2014" w:type="dxa"/>
            <w:vAlign w:val="center"/>
          </w:tcPr>
          <w:p w14:paraId="7DFD8C74" w14:textId="1C6232E6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143 175</w:t>
            </w:r>
          </w:p>
        </w:tc>
        <w:tc>
          <w:tcPr>
            <w:tcW w:w="2014" w:type="dxa"/>
            <w:vAlign w:val="center"/>
          </w:tcPr>
          <w:p w14:paraId="0810428F" w14:textId="0F7B2DEE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114 540</w:t>
            </w:r>
          </w:p>
        </w:tc>
      </w:tr>
      <w:tr w:rsidR="00BF223E" w:rsidRPr="00BF223E" w14:paraId="1F25FA94" w14:textId="72D62DC8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D4E8538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4EA066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859B1DF" w14:textId="13FED56E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PE1950</w:t>
            </w:r>
          </w:p>
        </w:tc>
        <w:tc>
          <w:tcPr>
            <w:tcW w:w="1984" w:type="dxa"/>
            <w:vAlign w:val="center"/>
            <w:hideMark/>
          </w:tcPr>
          <w:p w14:paraId="48BC2F61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АТА-10:100:1:701</w:t>
            </w:r>
          </w:p>
        </w:tc>
        <w:tc>
          <w:tcPr>
            <w:tcW w:w="2093" w:type="dxa"/>
            <w:vAlign w:val="center"/>
            <w:hideMark/>
          </w:tcPr>
          <w:p w14:paraId="76726F55" w14:textId="168EA622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30.12.2008</w:t>
            </w:r>
          </w:p>
        </w:tc>
        <w:tc>
          <w:tcPr>
            <w:tcW w:w="2014" w:type="dxa"/>
            <w:vAlign w:val="center"/>
          </w:tcPr>
          <w:p w14:paraId="05E84146" w14:textId="7E4758C6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17 513</w:t>
            </w:r>
          </w:p>
        </w:tc>
        <w:tc>
          <w:tcPr>
            <w:tcW w:w="2014" w:type="dxa"/>
            <w:vAlign w:val="center"/>
          </w:tcPr>
          <w:p w14:paraId="1DA73696" w14:textId="6E68521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14 010,4</w:t>
            </w:r>
          </w:p>
        </w:tc>
      </w:tr>
      <w:tr w:rsidR="00BF223E" w:rsidRPr="00BF223E" w14:paraId="7F1FF011" w14:textId="32E5E5BF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F0ACC6C" w14:textId="77777777" w:rsidR="00BF223E" w:rsidRPr="00BF223E" w:rsidRDefault="00BF223E" w:rsidP="00BF223E">
            <w:pPr>
              <w:spacing w:line="256" w:lineRule="auto"/>
              <w:rPr>
                <w:color w:val="auto"/>
                <w:lang w:eastAsia="en-US"/>
              </w:rPr>
            </w:pPr>
            <w:r w:rsidRPr="00BF223E">
              <w:rPr>
                <w:color w:val="auto"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14:paraId="0A4CBF87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2C50F7BE" w14:textId="0D6C2ED1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PE1950 |||</w:t>
            </w:r>
          </w:p>
        </w:tc>
        <w:tc>
          <w:tcPr>
            <w:tcW w:w="1984" w:type="dxa"/>
            <w:vAlign w:val="center"/>
            <w:hideMark/>
          </w:tcPr>
          <w:p w14:paraId="680BE10E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GCB00000000000000002</w:t>
            </w:r>
          </w:p>
        </w:tc>
        <w:tc>
          <w:tcPr>
            <w:tcW w:w="2093" w:type="dxa"/>
            <w:vAlign w:val="center"/>
            <w:hideMark/>
          </w:tcPr>
          <w:p w14:paraId="2AC5BE3D" w14:textId="76C0BB43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29.05.2009</w:t>
            </w:r>
          </w:p>
        </w:tc>
        <w:tc>
          <w:tcPr>
            <w:tcW w:w="2014" w:type="dxa"/>
            <w:vAlign w:val="center"/>
          </w:tcPr>
          <w:p w14:paraId="7B486625" w14:textId="12259F1D" w:rsidR="00BF223E" w:rsidRPr="00BF223E" w:rsidRDefault="00BF223E" w:rsidP="00BF223E">
            <w:pPr>
              <w:pStyle w:val="TableParagraph"/>
              <w:spacing w:before="6" w:line="278" w:lineRule="auto"/>
              <w:ind w:left="1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19 013</w:t>
            </w:r>
          </w:p>
        </w:tc>
        <w:tc>
          <w:tcPr>
            <w:tcW w:w="2014" w:type="dxa"/>
            <w:vAlign w:val="center"/>
          </w:tcPr>
          <w:p w14:paraId="38AB8E47" w14:textId="20D35ACC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15 210,4</w:t>
            </w:r>
          </w:p>
        </w:tc>
      </w:tr>
      <w:tr w:rsidR="00BF223E" w:rsidRPr="00BF223E" w14:paraId="471D3FEB" w14:textId="287E14FC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5A383FCA" w14:textId="167EABEA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14:paraId="18687BBC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3AF41A33" w14:textId="3D5C48FA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PE2950 |||</w:t>
            </w:r>
          </w:p>
        </w:tc>
        <w:tc>
          <w:tcPr>
            <w:tcW w:w="1984" w:type="dxa"/>
            <w:vAlign w:val="center"/>
            <w:hideMark/>
          </w:tcPr>
          <w:p w14:paraId="60DD555B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GCB00000000000000003</w:t>
            </w:r>
          </w:p>
        </w:tc>
        <w:tc>
          <w:tcPr>
            <w:tcW w:w="2093" w:type="dxa"/>
            <w:vAlign w:val="center"/>
            <w:hideMark/>
          </w:tcPr>
          <w:p w14:paraId="26207B0C" w14:textId="37C00A43" w:rsidR="00BF223E" w:rsidRPr="00BF223E" w:rsidRDefault="00BF223E" w:rsidP="00BF223E">
            <w:pPr>
              <w:pStyle w:val="TableParagraph"/>
              <w:spacing w:before="6" w:line="278" w:lineRule="auto"/>
              <w:ind w:left="15" w:right="298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29.05.2009</w:t>
            </w:r>
          </w:p>
        </w:tc>
        <w:tc>
          <w:tcPr>
            <w:tcW w:w="2014" w:type="dxa"/>
            <w:vAlign w:val="center"/>
          </w:tcPr>
          <w:p w14:paraId="0B3F99F7" w14:textId="047B438A" w:rsidR="00BF223E" w:rsidRPr="00BF223E" w:rsidRDefault="00BF223E" w:rsidP="00BF223E">
            <w:pPr>
              <w:pStyle w:val="TableParagraph"/>
              <w:spacing w:before="6" w:line="278" w:lineRule="auto"/>
              <w:ind w:left="15" w:right="29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31 435</w:t>
            </w:r>
          </w:p>
        </w:tc>
        <w:tc>
          <w:tcPr>
            <w:tcW w:w="2014" w:type="dxa"/>
            <w:vAlign w:val="center"/>
          </w:tcPr>
          <w:p w14:paraId="07F7BD33" w14:textId="538E71B9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25 148</w:t>
            </w:r>
          </w:p>
        </w:tc>
      </w:tr>
      <w:tr w:rsidR="00BF223E" w:rsidRPr="00BF223E" w14:paraId="1A1C18C8" w14:textId="4622031A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4829FBED" w14:textId="555BDCAF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6</w:t>
            </w:r>
          </w:p>
        </w:tc>
        <w:tc>
          <w:tcPr>
            <w:tcW w:w="2268" w:type="dxa"/>
            <w:vMerge/>
            <w:vAlign w:val="center"/>
          </w:tcPr>
          <w:p w14:paraId="1D4E0416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0DB29FF9" w14:textId="7B5F97C3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PE6950</w:t>
            </w:r>
          </w:p>
        </w:tc>
        <w:tc>
          <w:tcPr>
            <w:tcW w:w="1984" w:type="dxa"/>
            <w:vAlign w:val="center"/>
            <w:hideMark/>
          </w:tcPr>
          <w:p w14:paraId="6DDBE802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АТА-10:100:1:651</w:t>
            </w:r>
          </w:p>
        </w:tc>
        <w:tc>
          <w:tcPr>
            <w:tcW w:w="2093" w:type="dxa"/>
            <w:vAlign w:val="center"/>
            <w:hideMark/>
          </w:tcPr>
          <w:p w14:paraId="286086B2" w14:textId="5C241BD9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16.06.2008</w:t>
            </w:r>
          </w:p>
        </w:tc>
        <w:tc>
          <w:tcPr>
            <w:tcW w:w="2014" w:type="dxa"/>
            <w:vAlign w:val="center"/>
          </w:tcPr>
          <w:p w14:paraId="508DD842" w14:textId="07DAB43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74 456</w:t>
            </w:r>
          </w:p>
        </w:tc>
        <w:tc>
          <w:tcPr>
            <w:tcW w:w="2014" w:type="dxa"/>
            <w:vAlign w:val="center"/>
          </w:tcPr>
          <w:p w14:paraId="21DDD16B" w14:textId="169F577D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59 564,8</w:t>
            </w:r>
          </w:p>
        </w:tc>
      </w:tr>
      <w:tr w:rsidR="00BF223E" w:rsidRPr="00BF223E" w14:paraId="5EBBC203" w14:textId="55B7A899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42EF7A63" w14:textId="406A0EA5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14:paraId="67930D8A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836F79C" w14:textId="54FF775D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DELL PE6950</w:t>
            </w:r>
          </w:p>
        </w:tc>
        <w:tc>
          <w:tcPr>
            <w:tcW w:w="1984" w:type="dxa"/>
            <w:vAlign w:val="center"/>
            <w:hideMark/>
          </w:tcPr>
          <w:p w14:paraId="51FC65B0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АТА-10:100:1:652</w:t>
            </w:r>
          </w:p>
        </w:tc>
        <w:tc>
          <w:tcPr>
            <w:tcW w:w="2093" w:type="dxa"/>
            <w:vAlign w:val="center"/>
            <w:hideMark/>
          </w:tcPr>
          <w:p w14:paraId="5AD5FF9B" w14:textId="5B4877E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16.06.2008</w:t>
            </w:r>
          </w:p>
        </w:tc>
        <w:tc>
          <w:tcPr>
            <w:tcW w:w="2014" w:type="dxa"/>
            <w:vAlign w:val="center"/>
          </w:tcPr>
          <w:p w14:paraId="7192CD42" w14:textId="6C3F71F9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74 456</w:t>
            </w:r>
          </w:p>
        </w:tc>
        <w:tc>
          <w:tcPr>
            <w:tcW w:w="2014" w:type="dxa"/>
            <w:vAlign w:val="center"/>
          </w:tcPr>
          <w:p w14:paraId="01CBCE4D" w14:textId="6F0D7D97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59 564,8</w:t>
            </w:r>
          </w:p>
        </w:tc>
      </w:tr>
      <w:tr w:rsidR="00BF223E" w:rsidRPr="00BF223E" w14:paraId="6D191BF2" w14:textId="02B615DA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40ECBB9" w14:textId="3DEC81F7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lastRenderedPageBreak/>
              <w:t>8</w:t>
            </w:r>
          </w:p>
        </w:tc>
        <w:tc>
          <w:tcPr>
            <w:tcW w:w="2268" w:type="dxa"/>
            <w:vMerge/>
            <w:vAlign w:val="center"/>
          </w:tcPr>
          <w:p w14:paraId="08C8877E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26AA61DC" w14:textId="0F7B5069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тип1\ HP DL385G7</w:t>
            </w:r>
          </w:p>
        </w:tc>
        <w:tc>
          <w:tcPr>
            <w:tcW w:w="1984" w:type="dxa"/>
            <w:vAlign w:val="center"/>
            <w:hideMark/>
          </w:tcPr>
          <w:p w14:paraId="031FE564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GCB411</w:t>
            </w:r>
          </w:p>
        </w:tc>
        <w:tc>
          <w:tcPr>
            <w:tcW w:w="2093" w:type="dxa"/>
            <w:vAlign w:val="center"/>
            <w:hideMark/>
          </w:tcPr>
          <w:p w14:paraId="79AFECB7" w14:textId="5CA6F528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59EC730B" w14:textId="590443CF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32 732</w:t>
            </w:r>
          </w:p>
        </w:tc>
        <w:tc>
          <w:tcPr>
            <w:tcW w:w="2014" w:type="dxa"/>
            <w:vAlign w:val="center"/>
          </w:tcPr>
          <w:p w14:paraId="1E70F051" w14:textId="2AF4B12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BF223E" w:rsidRPr="00BF223E" w14:paraId="5E4E31C9" w14:textId="6DC00CAA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7752003B" w14:textId="58926C06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9</w:t>
            </w:r>
          </w:p>
        </w:tc>
        <w:tc>
          <w:tcPr>
            <w:tcW w:w="2268" w:type="dxa"/>
            <w:vMerge/>
            <w:vAlign w:val="center"/>
          </w:tcPr>
          <w:p w14:paraId="4EFB923C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1FDFD83D" w14:textId="10029ADC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тип1\ HP DL385G7</w:t>
            </w:r>
          </w:p>
        </w:tc>
        <w:tc>
          <w:tcPr>
            <w:tcW w:w="1984" w:type="dxa"/>
            <w:vAlign w:val="center"/>
            <w:hideMark/>
          </w:tcPr>
          <w:p w14:paraId="08AE0F02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GCB412</w:t>
            </w:r>
          </w:p>
        </w:tc>
        <w:tc>
          <w:tcPr>
            <w:tcW w:w="2093" w:type="dxa"/>
            <w:vAlign w:val="center"/>
            <w:hideMark/>
          </w:tcPr>
          <w:p w14:paraId="18826AF7" w14:textId="0B149683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0E067ADC" w14:textId="13AA3AD6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32 732</w:t>
            </w:r>
          </w:p>
        </w:tc>
        <w:tc>
          <w:tcPr>
            <w:tcW w:w="2014" w:type="dxa"/>
            <w:vAlign w:val="center"/>
          </w:tcPr>
          <w:p w14:paraId="7BB2C59F" w14:textId="016C72E7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26 185,6</w:t>
            </w:r>
          </w:p>
        </w:tc>
      </w:tr>
      <w:tr w:rsidR="00BF223E" w:rsidRPr="00BF223E" w14:paraId="786677CF" w14:textId="14546C4F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78D8E4BA" w14:textId="611F9DB7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10</w:t>
            </w:r>
          </w:p>
        </w:tc>
        <w:tc>
          <w:tcPr>
            <w:tcW w:w="2268" w:type="dxa"/>
            <w:vMerge/>
            <w:vAlign w:val="center"/>
          </w:tcPr>
          <w:p w14:paraId="5AB5CE40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33CBA550" w14:textId="2425D700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тип2\ HP DL380G7</w:t>
            </w:r>
          </w:p>
        </w:tc>
        <w:tc>
          <w:tcPr>
            <w:tcW w:w="1984" w:type="dxa"/>
            <w:vAlign w:val="center"/>
            <w:hideMark/>
          </w:tcPr>
          <w:p w14:paraId="12C1FED1" w14:textId="77777777" w:rsidR="00BF223E" w:rsidRPr="00BF223E" w:rsidRDefault="00BF223E" w:rsidP="00BF223E">
            <w:pPr>
              <w:pStyle w:val="TableParagraph"/>
              <w:spacing w:before="9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GCB413</w:t>
            </w:r>
          </w:p>
        </w:tc>
        <w:tc>
          <w:tcPr>
            <w:tcW w:w="2093" w:type="dxa"/>
            <w:vAlign w:val="center"/>
            <w:hideMark/>
          </w:tcPr>
          <w:p w14:paraId="37595033" w14:textId="14FA6654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1242EEFB" w14:textId="049FE708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32 432</w:t>
            </w:r>
          </w:p>
        </w:tc>
        <w:tc>
          <w:tcPr>
            <w:tcW w:w="2014" w:type="dxa"/>
            <w:vAlign w:val="center"/>
          </w:tcPr>
          <w:p w14:paraId="05CBDCCF" w14:textId="3E039EF8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25 945,6</w:t>
            </w:r>
          </w:p>
        </w:tc>
      </w:tr>
      <w:tr w:rsidR="00BF223E" w:rsidRPr="00BF223E" w14:paraId="38749CA5" w14:textId="78E296F6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E0F44C0" w14:textId="585F30C2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11</w:t>
            </w:r>
          </w:p>
        </w:tc>
        <w:tc>
          <w:tcPr>
            <w:tcW w:w="2268" w:type="dxa"/>
            <w:vMerge/>
            <w:vAlign w:val="center"/>
          </w:tcPr>
          <w:p w14:paraId="6C367EFD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ACD39A9" w14:textId="0BB65062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тип3 IBM xSeries346</w:t>
            </w:r>
          </w:p>
        </w:tc>
        <w:tc>
          <w:tcPr>
            <w:tcW w:w="1984" w:type="dxa"/>
            <w:vAlign w:val="center"/>
            <w:hideMark/>
          </w:tcPr>
          <w:p w14:paraId="52A42857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АТА-10:100:1:442</w:t>
            </w:r>
          </w:p>
        </w:tc>
        <w:tc>
          <w:tcPr>
            <w:tcW w:w="2093" w:type="dxa"/>
            <w:vAlign w:val="center"/>
            <w:hideMark/>
          </w:tcPr>
          <w:p w14:paraId="7EAC70E9" w14:textId="27C992C9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487B9CF4" w14:textId="056ED5BB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27 363</w:t>
            </w:r>
          </w:p>
        </w:tc>
        <w:tc>
          <w:tcPr>
            <w:tcW w:w="2014" w:type="dxa"/>
            <w:vAlign w:val="center"/>
          </w:tcPr>
          <w:p w14:paraId="27C64A30" w14:textId="25313FAF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21 890,4</w:t>
            </w:r>
          </w:p>
        </w:tc>
      </w:tr>
      <w:tr w:rsidR="00BF223E" w:rsidRPr="00BF223E" w14:paraId="15642BD3" w14:textId="7D18DFC9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CAA4579" w14:textId="23D0B4DB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12</w:t>
            </w:r>
          </w:p>
        </w:tc>
        <w:tc>
          <w:tcPr>
            <w:tcW w:w="2268" w:type="dxa"/>
            <w:vMerge/>
            <w:vAlign w:val="center"/>
          </w:tcPr>
          <w:p w14:paraId="3D327045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5B38237F" w14:textId="01B2A361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тип3 IBM xSeries346</w:t>
            </w:r>
          </w:p>
        </w:tc>
        <w:tc>
          <w:tcPr>
            <w:tcW w:w="1984" w:type="dxa"/>
            <w:vAlign w:val="center"/>
            <w:hideMark/>
          </w:tcPr>
          <w:p w14:paraId="2A164750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АТА-10:100:1:443</w:t>
            </w:r>
          </w:p>
        </w:tc>
        <w:tc>
          <w:tcPr>
            <w:tcW w:w="2093" w:type="dxa"/>
            <w:vAlign w:val="center"/>
            <w:hideMark/>
          </w:tcPr>
          <w:p w14:paraId="33BA83EF" w14:textId="567985A9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5ED7B793" w14:textId="080A26C7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27 363</w:t>
            </w:r>
          </w:p>
        </w:tc>
        <w:tc>
          <w:tcPr>
            <w:tcW w:w="2014" w:type="dxa"/>
            <w:vAlign w:val="center"/>
          </w:tcPr>
          <w:p w14:paraId="3E4E25BE" w14:textId="4FFE6F5A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21 890,4</w:t>
            </w:r>
          </w:p>
        </w:tc>
      </w:tr>
      <w:tr w:rsidR="00BF223E" w:rsidRPr="00BF223E" w14:paraId="6593A585" w14:textId="570AD073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3EF1FE21" w14:textId="61C8A1C5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13</w:t>
            </w:r>
          </w:p>
        </w:tc>
        <w:tc>
          <w:tcPr>
            <w:tcW w:w="2268" w:type="dxa"/>
            <w:vMerge/>
            <w:vAlign w:val="center"/>
          </w:tcPr>
          <w:p w14:paraId="39C19297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64AF0A38" w14:textId="5309CB1A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тип3\ HP DL385G7</w:t>
            </w:r>
          </w:p>
        </w:tc>
        <w:tc>
          <w:tcPr>
            <w:tcW w:w="1984" w:type="dxa"/>
            <w:vAlign w:val="center"/>
            <w:hideMark/>
          </w:tcPr>
          <w:p w14:paraId="4AD33804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GCB414</w:t>
            </w:r>
          </w:p>
        </w:tc>
        <w:tc>
          <w:tcPr>
            <w:tcW w:w="2093" w:type="dxa"/>
            <w:vAlign w:val="center"/>
            <w:hideMark/>
          </w:tcPr>
          <w:p w14:paraId="2418C6E9" w14:textId="7E52E664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6642AC76" w14:textId="087E4A7B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42 147</w:t>
            </w:r>
          </w:p>
        </w:tc>
        <w:tc>
          <w:tcPr>
            <w:tcW w:w="2014" w:type="dxa"/>
            <w:vAlign w:val="center"/>
          </w:tcPr>
          <w:p w14:paraId="54EBB13B" w14:textId="53098BA2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33 717,6</w:t>
            </w:r>
          </w:p>
        </w:tc>
      </w:tr>
      <w:tr w:rsidR="00BF223E" w:rsidRPr="00BF223E" w14:paraId="17927A84" w14:textId="70FAFC06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C41C717" w14:textId="0C189CA4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14</w:t>
            </w:r>
          </w:p>
        </w:tc>
        <w:tc>
          <w:tcPr>
            <w:tcW w:w="2268" w:type="dxa"/>
            <w:vMerge/>
            <w:vAlign w:val="center"/>
          </w:tcPr>
          <w:p w14:paraId="6AFDB18F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327FAD26" w14:textId="52218525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тип4 IBM xSeries346</w:t>
            </w:r>
          </w:p>
        </w:tc>
        <w:tc>
          <w:tcPr>
            <w:tcW w:w="1984" w:type="dxa"/>
            <w:vAlign w:val="center"/>
            <w:hideMark/>
          </w:tcPr>
          <w:p w14:paraId="46D67786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АТА-10:100:1:444</w:t>
            </w:r>
          </w:p>
        </w:tc>
        <w:tc>
          <w:tcPr>
            <w:tcW w:w="2093" w:type="dxa"/>
            <w:vAlign w:val="center"/>
            <w:hideMark/>
          </w:tcPr>
          <w:p w14:paraId="2CB42F97" w14:textId="17F19CA8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57D5221E" w14:textId="6FFC0E46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28 327</w:t>
            </w:r>
          </w:p>
        </w:tc>
        <w:tc>
          <w:tcPr>
            <w:tcW w:w="2014" w:type="dxa"/>
            <w:vAlign w:val="center"/>
          </w:tcPr>
          <w:p w14:paraId="67A358FB" w14:textId="6D309E97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22 661,6</w:t>
            </w:r>
          </w:p>
        </w:tc>
      </w:tr>
      <w:tr w:rsidR="00BF223E" w:rsidRPr="00BF223E" w14:paraId="5861DA79" w14:textId="0099771E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6972D871" w14:textId="42936648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15</w:t>
            </w:r>
          </w:p>
        </w:tc>
        <w:tc>
          <w:tcPr>
            <w:tcW w:w="2268" w:type="dxa"/>
            <w:vMerge/>
            <w:vAlign w:val="center"/>
          </w:tcPr>
          <w:p w14:paraId="6AFFC45E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5E6539E" w14:textId="2191A1FA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тип4 IBM xSeries346</w:t>
            </w:r>
          </w:p>
        </w:tc>
        <w:tc>
          <w:tcPr>
            <w:tcW w:w="1984" w:type="dxa"/>
            <w:vAlign w:val="center"/>
            <w:hideMark/>
          </w:tcPr>
          <w:p w14:paraId="4F6AC61A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АТА-10:100:1:445</w:t>
            </w:r>
          </w:p>
        </w:tc>
        <w:tc>
          <w:tcPr>
            <w:tcW w:w="2093" w:type="dxa"/>
            <w:vAlign w:val="center"/>
            <w:hideMark/>
          </w:tcPr>
          <w:p w14:paraId="4E3EC03E" w14:textId="2A4F6E63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35C6427E" w14:textId="33BC791C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28 327</w:t>
            </w:r>
          </w:p>
        </w:tc>
        <w:tc>
          <w:tcPr>
            <w:tcW w:w="2014" w:type="dxa"/>
            <w:vAlign w:val="center"/>
          </w:tcPr>
          <w:p w14:paraId="1A7B7CE3" w14:textId="42B2DC74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22 661,6</w:t>
            </w:r>
          </w:p>
        </w:tc>
      </w:tr>
      <w:tr w:rsidR="00BF223E" w:rsidRPr="00BF223E" w14:paraId="220172FC" w14:textId="0E72D2C8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3D072687" w14:textId="11656729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16</w:t>
            </w:r>
          </w:p>
        </w:tc>
        <w:tc>
          <w:tcPr>
            <w:tcW w:w="2268" w:type="dxa"/>
            <w:vMerge/>
            <w:vAlign w:val="center"/>
          </w:tcPr>
          <w:p w14:paraId="077E8147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565DE953" w14:textId="711D2E1A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 IBM xSeries366</w:t>
            </w:r>
          </w:p>
        </w:tc>
        <w:tc>
          <w:tcPr>
            <w:tcW w:w="1984" w:type="dxa"/>
            <w:vAlign w:val="center"/>
            <w:hideMark/>
          </w:tcPr>
          <w:p w14:paraId="2CB29A14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АТА-10:100:1:447</w:t>
            </w:r>
          </w:p>
        </w:tc>
        <w:tc>
          <w:tcPr>
            <w:tcW w:w="2093" w:type="dxa"/>
            <w:vAlign w:val="center"/>
            <w:hideMark/>
          </w:tcPr>
          <w:p w14:paraId="5ACDBE11" w14:textId="7E96C3B4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7E5B9607" w14:textId="607EED61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64 158</w:t>
            </w:r>
          </w:p>
        </w:tc>
        <w:tc>
          <w:tcPr>
            <w:tcW w:w="2014" w:type="dxa"/>
            <w:vAlign w:val="center"/>
          </w:tcPr>
          <w:p w14:paraId="660CF81E" w14:textId="0303C041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51 326,4</w:t>
            </w:r>
          </w:p>
        </w:tc>
      </w:tr>
      <w:tr w:rsidR="00BF223E" w:rsidRPr="00BF223E" w14:paraId="794FF5A0" w14:textId="1A977499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2CA4FB19" w14:textId="27C7DED0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17</w:t>
            </w:r>
          </w:p>
        </w:tc>
        <w:tc>
          <w:tcPr>
            <w:tcW w:w="2268" w:type="dxa"/>
            <w:vMerge/>
            <w:vAlign w:val="center"/>
          </w:tcPr>
          <w:p w14:paraId="6F319691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5041C7D8" w14:textId="1B322E94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 IBM xSeries366</w:t>
            </w:r>
          </w:p>
        </w:tc>
        <w:tc>
          <w:tcPr>
            <w:tcW w:w="1984" w:type="dxa"/>
            <w:vAlign w:val="center"/>
            <w:hideMark/>
          </w:tcPr>
          <w:p w14:paraId="64C7BA0C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АТА-10:100:1:448</w:t>
            </w:r>
          </w:p>
        </w:tc>
        <w:tc>
          <w:tcPr>
            <w:tcW w:w="2093" w:type="dxa"/>
            <w:vAlign w:val="center"/>
            <w:hideMark/>
          </w:tcPr>
          <w:p w14:paraId="5D39466F" w14:textId="15E4152E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05.12.2005</w:t>
            </w:r>
          </w:p>
        </w:tc>
        <w:tc>
          <w:tcPr>
            <w:tcW w:w="2014" w:type="dxa"/>
            <w:vAlign w:val="center"/>
          </w:tcPr>
          <w:p w14:paraId="3FE6D369" w14:textId="006583A6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58 400</w:t>
            </w:r>
          </w:p>
        </w:tc>
        <w:tc>
          <w:tcPr>
            <w:tcW w:w="2014" w:type="dxa"/>
            <w:vAlign w:val="center"/>
          </w:tcPr>
          <w:p w14:paraId="3F60DDB6" w14:textId="11F2FD42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46 720</w:t>
            </w:r>
          </w:p>
        </w:tc>
      </w:tr>
      <w:tr w:rsidR="00BF223E" w:rsidRPr="00BF223E" w14:paraId="32AA6178" w14:textId="02265794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B8EEB25" w14:textId="564764D7" w:rsidR="00BF223E" w:rsidRPr="00BF223E" w:rsidRDefault="00BF223E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 w:rsidRPr="00BF223E">
              <w:rPr>
                <w:color w:val="auto"/>
                <w:lang w:val="en-US" w:eastAsia="en-US"/>
              </w:rPr>
              <w:t>18</w:t>
            </w:r>
          </w:p>
        </w:tc>
        <w:tc>
          <w:tcPr>
            <w:tcW w:w="2268" w:type="dxa"/>
            <w:vMerge/>
            <w:vAlign w:val="center"/>
          </w:tcPr>
          <w:p w14:paraId="6D35599C" w14:textId="77777777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04DFB333" w14:textId="5C6A185C" w:rsidR="00BF223E" w:rsidRPr="00BF223E" w:rsidRDefault="00BF223E" w:rsidP="00BF223E">
            <w:pPr>
              <w:pStyle w:val="TableParagraph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тип5\ HP DL360G7</w:t>
            </w:r>
          </w:p>
        </w:tc>
        <w:tc>
          <w:tcPr>
            <w:tcW w:w="1984" w:type="dxa"/>
            <w:vAlign w:val="center"/>
            <w:hideMark/>
          </w:tcPr>
          <w:p w14:paraId="0DE1DB3C" w14:textId="77777777" w:rsidR="00BF223E" w:rsidRPr="00BF223E" w:rsidRDefault="00BF223E" w:rsidP="00BF223E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GCB417</w:t>
            </w:r>
          </w:p>
        </w:tc>
        <w:tc>
          <w:tcPr>
            <w:tcW w:w="2093" w:type="dxa"/>
            <w:vAlign w:val="center"/>
            <w:hideMark/>
          </w:tcPr>
          <w:p w14:paraId="2CA435A2" w14:textId="19772B2E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3647FAA0" w14:textId="51782FE0" w:rsidR="00BF223E" w:rsidRPr="00BF223E" w:rsidRDefault="00BF223E" w:rsidP="00BF223E">
            <w:pPr>
              <w:pStyle w:val="TableParagraph"/>
              <w:spacing w:before="6" w:line="278" w:lineRule="auto"/>
              <w:ind w:left="15" w:right="3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21 808</w:t>
            </w:r>
          </w:p>
        </w:tc>
        <w:tc>
          <w:tcPr>
            <w:tcW w:w="2014" w:type="dxa"/>
            <w:vAlign w:val="center"/>
          </w:tcPr>
          <w:p w14:paraId="13FA6EAF" w14:textId="50C18426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17 446,4</w:t>
            </w:r>
          </w:p>
        </w:tc>
      </w:tr>
      <w:tr w:rsidR="00BF223E" w:rsidRPr="00BF223E" w14:paraId="51C1713E" w14:textId="0974DF9C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4D69F55C" w14:textId="3BFF1B0B" w:rsidR="00BF223E" w:rsidRPr="00BF223E" w:rsidRDefault="002F415F" w:rsidP="00BF223E">
            <w:pPr>
              <w:spacing w:line="256" w:lineRule="auto"/>
              <w:rPr>
                <w:color w:val="auto"/>
                <w:lang w:val="en-US" w:eastAsia="en-US"/>
              </w:rPr>
            </w:pPr>
            <w:r>
              <w:rPr>
                <w:color w:val="auto"/>
                <w:lang w:eastAsia="en-US"/>
              </w:rPr>
              <w:t>19</w:t>
            </w:r>
          </w:p>
        </w:tc>
        <w:tc>
          <w:tcPr>
            <w:tcW w:w="2268" w:type="dxa"/>
            <w:vMerge/>
            <w:vAlign w:val="center"/>
          </w:tcPr>
          <w:p w14:paraId="650991E2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14:paraId="74F6B02C" w14:textId="32BBADDC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  <w:proofErr w:type="spellEnd"/>
            <w:r w:rsidRPr="00BF223E">
              <w:rPr>
                <w:rFonts w:ascii="Times New Roman" w:hAnsi="Times New Roman" w:cs="Times New Roman"/>
                <w:sz w:val="24"/>
                <w:szCs w:val="24"/>
              </w:rPr>
              <w:t xml:space="preserve"> тип5\ HP DL360G7</w:t>
            </w:r>
          </w:p>
        </w:tc>
        <w:tc>
          <w:tcPr>
            <w:tcW w:w="1984" w:type="dxa"/>
            <w:vAlign w:val="center"/>
            <w:hideMark/>
          </w:tcPr>
          <w:p w14:paraId="6CD31491" w14:textId="77777777" w:rsidR="00BF223E" w:rsidRPr="00BF223E" w:rsidRDefault="00BF223E" w:rsidP="00BF223E">
            <w:pPr>
              <w:pStyle w:val="TableParagraph"/>
              <w:spacing w:before="2" w:line="256" w:lineRule="auto"/>
              <w:ind w:lef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GCB421</w:t>
            </w:r>
          </w:p>
        </w:tc>
        <w:tc>
          <w:tcPr>
            <w:tcW w:w="2093" w:type="dxa"/>
            <w:vAlign w:val="center"/>
            <w:hideMark/>
          </w:tcPr>
          <w:p w14:paraId="78C8FDE7" w14:textId="697C2DD0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hAnsi="Times New Roman" w:cs="Times New Roman"/>
                <w:sz w:val="24"/>
                <w:szCs w:val="24"/>
              </w:rPr>
              <w:t>27.01.2011</w:t>
            </w:r>
          </w:p>
        </w:tc>
        <w:tc>
          <w:tcPr>
            <w:tcW w:w="2014" w:type="dxa"/>
            <w:vAlign w:val="center"/>
          </w:tcPr>
          <w:p w14:paraId="342846DD" w14:textId="0AD1838A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21 808</w:t>
            </w:r>
          </w:p>
        </w:tc>
        <w:tc>
          <w:tcPr>
            <w:tcW w:w="2014" w:type="dxa"/>
            <w:vAlign w:val="center"/>
          </w:tcPr>
          <w:p w14:paraId="63B31858" w14:textId="732DD704" w:rsidR="00BF223E" w:rsidRPr="00BF223E" w:rsidRDefault="00BF223E" w:rsidP="00BF223E">
            <w:pPr>
              <w:pStyle w:val="TableParagraph"/>
              <w:spacing w:before="6" w:line="256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17 446,4</w:t>
            </w:r>
          </w:p>
        </w:tc>
      </w:tr>
      <w:tr w:rsidR="00BF223E" w:rsidRPr="00BF223E" w14:paraId="15E1642F" w14:textId="68B9DC68" w:rsidTr="00BF223E">
        <w:trPr>
          <w:trHeight w:val="255"/>
        </w:trPr>
        <w:tc>
          <w:tcPr>
            <w:tcW w:w="988" w:type="dxa"/>
            <w:vAlign w:val="center"/>
            <w:hideMark/>
          </w:tcPr>
          <w:p w14:paraId="052227C7" w14:textId="790E6CDC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0A94349" w14:textId="77777777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3260" w:type="dxa"/>
            <w:vAlign w:val="center"/>
            <w:hideMark/>
          </w:tcPr>
          <w:p w14:paraId="0A5C9F04" w14:textId="3B2E7773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  <w:r w:rsidRPr="00BF223E">
              <w:rPr>
                <w:b/>
                <w:bCs/>
                <w:color w:val="auto"/>
                <w:lang w:eastAsia="en-US"/>
              </w:rPr>
              <w:t>ИТОГО:</w:t>
            </w:r>
          </w:p>
        </w:tc>
        <w:tc>
          <w:tcPr>
            <w:tcW w:w="1984" w:type="dxa"/>
            <w:vAlign w:val="center"/>
            <w:hideMark/>
          </w:tcPr>
          <w:p w14:paraId="68F86A3B" w14:textId="39733B9E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093" w:type="dxa"/>
            <w:vAlign w:val="center"/>
          </w:tcPr>
          <w:p w14:paraId="1D105033" w14:textId="77777777" w:rsidR="00BF223E" w:rsidRPr="00BF223E" w:rsidRDefault="00BF223E" w:rsidP="00BF223E">
            <w:pPr>
              <w:spacing w:line="256" w:lineRule="auto"/>
              <w:rPr>
                <w:b/>
                <w:bCs/>
                <w:color w:val="auto"/>
                <w:lang w:eastAsia="en-US"/>
              </w:rPr>
            </w:pPr>
          </w:p>
        </w:tc>
        <w:tc>
          <w:tcPr>
            <w:tcW w:w="2014" w:type="dxa"/>
            <w:vAlign w:val="center"/>
          </w:tcPr>
          <w:p w14:paraId="3699E589" w14:textId="7BFE79A7" w:rsidR="00BF223E" w:rsidRPr="00BF223E" w:rsidRDefault="00BF223E" w:rsidP="00BF223E">
            <w:pPr>
              <w:rPr>
                <w:b/>
                <w:bCs/>
              </w:rPr>
            </w:pPr>
            <w:r w:rsidRPr="00BF223E">
              <w:rPr>
                <w:b/>
                <w:bCs/>
              </w:rPr>
              <w:t>2 179 475</w:t>
            </w:r>
          </w:p>
        </w:tc>
        <w:tc>
          <w:tcPr>
            <w:tcW w:w="2014" w:type="dxa"/>
            <w:vAlign w:val="center"/>
          </w:tcPr>
          <w:p w14:paraId="3D4965F6" w14:textId="557104CF" w:rsidR="00BF223E" w:rsidRPr="00BF223E" w:rsidRDefault="00BF223E" w:rsidP="00BF223E">
            <w:pPr>
              <w:rPr>
                <w:b/>
                <w:bCs/>
              </w:rPr>
            </w:pPr>
            <w:r w:rsidRPr="00BF223E">
              <w:rPr>
                <w:b/>
                <w:bCs/>
              </w:rPr>
              <w:t>1 743 580</w:t>
            </w:r>
          </w:p>
        </w:tc>
      </w:tr>
    </w:tbl>
    <w:p w14:paraId="02CD26A3" w14:textId="7216971B" w:rsidR="004F6AB1" w:rsidRDefault="004F6AB1" w:rsidP="004F6AB1">
      <w:pPr>
        <w:pStyle w:val="j16"/>
        <w:textAlignment w:val="baseline"/>
        <w:rPr>
          <w:rFonts w:eastAsiaTheme="minorEastAsia"/>
          <w:lang w:val="en-US"/>
        </w:rPr>
      </w:pPr>
      <w:r>
        <w:rPr>
          <w:lang w:val="en-US"/>
        </w:rPr>
        <w:t> </w:t>
      </w:r>
    </w:p>
    <w:sectPr w:rsidR="004F6AB1" w:rsidSect="004F6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B1"/>
    <w:rsid w:val="000C645F"/>
    <w:rsid w:val="0014683A"/>
    <w:rsid w:val="002F415F"/>
    <w:rsid w:val="004460A7"/>
    <w:rsid w:val="004F6AB1"/>
    <w:rsid w:val="00561CD1"/>
    <w:rsid w:val="005A17F3"/>
    <w:rsid w:val="00701D2C"/>
    <w:rsid w:val="00AA7796"/>
    <w:rsid w:val="00BF223E"/>
    <w:rsid w:val="00C1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38CA"/>
  <w15:chartTrackingRefBased/>
  <w15:docId w15:val="{84D143B4-0EE4-4A42-BD57-AE645D0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B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16">
    <w:name w:val="j16"/>
    <w:basedOn w:val="Normal"/>
    <w:rsid w:val="004F6AB1"/>
    <w:rPr>
      <w:color w:val="auto"/>
    </w:rPr>
  </w:style>
  <w:style w:type="paragraph" w:customStyle="1" w:styleId="j112">
    <w:name w:val="j112"/>
    <w:basedOn w:val="Normal"/>
    <w:rsid w:val="004F6AB1"/>
    <w:rPr>
      <w:color w:val="auto"/>
    </w:rPr>
  </w:style>
  <w:style w:type="paragraph" w:customStyle="1" w:styleId="j114">
    <w:name w:val="j114"/>
    <w:basedOn w:val="Normal"/>
    <w:rsid w:val="004F6AB1"/>
    <w:rPr>
      <w:color w:val="auto"/>
    </w:rPr>
  </w:style>
  <w:style w:type="paragraph" w:customStyle="1" w:styleId="j115">
    <w:name w:val="j115"/>
    <w:basedOn w:val="Normal"/>
    <w:rsid w:val="004F6AB1"/>
    <w:rPr>
      <w:color w:val="auto"/>
    </w:rPr>
  </w:style>
  <w:style w:type="paragraph" w:customStyle="1" w:styleId="j120">
    <w:name w:val="j120"/>
    <w:basedOn w:val="Normal"/>
    <w:rsid w:val="004F6AB1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4F6AB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s0">
    <w:name w:val="s0"/>
    <w:rsid w:val="004F6A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4F6AB1"/>
    <w:rPr>
      <w:rFonts w:ascii="Times New Roman" w:hAnsi="Times New Roman" w:cs="Times New Roman" w:hint="default"/>
      <w:b/>
      <w:bCs/>
      <w:color w:val="000000"/>
    </w:rPr>
  </w:style>
  <w:style w:type="character" w:customStyle="1" w:styleId="j21">
    <w:name w:val="j21"/>
    <w:basedOn w:val="DefaultParagraphFont"/>
    <w:rsid w:val="004F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 Бакытов</dc:creator>
  <cp:keywords/>
  <dc:description/>
  <cp:lastModifiedBy>Aidarbek Amatov</cp:lastModifiedBy>
  <cp:revision>3</cp:revision>
  <dcterms:created xsi:type="dcterms:W3CDTF">2023-09-01T02:06:00Z</dcterms:created>
  <dcterms:modified xsi:type="dcterms:W3CDTF">2025-09-29T12:28:00Z</dcterms:modified>
</cp:coreProperties>
</file>